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大标题"/>
        <w:jc w:val="center"/>
      </w:pPr>
      <w:r>
        <w:rPr>
          <w:rFonts w:eastAsia="PingFang SC Semibold" w:hint="eastAsia"/>
          <w:rtl w:val="0"/>
          <w:lang w:val="zh-TW" w:eastAsia="zh-TW"/>
        </w:rPr>
        <w:t>中国聋协教育公益资助项目方案</w:t>
      </w:r>
    </w:p>
    <w:p>
      <w:pPr>
        <w:pStyle w:val="正文 A"/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288" w:lineRule="auto"/>
        <w:ind w:firstLine="435"/>
        <w:jc w:val="both"/>
        <w:rPr>
          <w:rFonts w:ascii="Songti SC Regular" w:cs="Songti SC Regular" w:hAnsi="Songti SC Regular" w:eastAsia="Songti SC Regular"/>
          <w:kern w:val="2"/>
          <w:sz w:val="24"/>
          <w:szCs w:val="24"/>
          <w:u w:color="000000"/>
        </w:rPr>
      </w:pPr>
    </w:p>
    <w:p>
      <w:pPr>
        <w:pStyle w:val="大标题"/>
        <w:jc w:val="center"/>
      </w:pPr>
      <w:r>
        <w:rPr>
          <w:rFonts w:eastAsia="PingFang SC Semibold" w:hint="eastAsia"/>
          <w:rtl w:val="0"/>
          <w:lang w:val="zh-TW" w:eastAsia="zh-TW"/>
        </w:rPr>
        <w:t>加入申请表</w:t>
      </w:r>
    </w:p>
    <w:p>
      <w:pPr>
        <w:pStyle w:val="默认"/>
        <w:spacing w:before="0" w:line="240" w:lineRule="auto"/>
        <w:rPr>
          <w:rFonts w:ascii="冬青黑体简体中文 W3" w:cs="冬青黑体简体中文 W3" w:hAnsi="冬青黑体简体中文 W3" w:eastAsia="冬青黑体简体中文 W3"/>
          <w:outline w:val="0"/>
          <w:color w:val="333333"/>
          <w:sz w:val="26"/>
          <w:szCs w:val="26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默认"/>
        <w:numPr>
          <w:ilvl w:val="0"/>
          <w:numId w:val="2"/>
        </w:numPr>
        <w:bidi w:val="0"/>
        <w:spacing w:before="0" w:after="100" w:line="240" w:lineRule="auto"/>
        <w:ind w:right="0"/>
        <w:jc w:val="left"/>
        <w:rPr>
          <w:rFonts w:eastAsia="Times Roman" w:hint="eastAsia"/>
          <w:outline w:val="0"/>
          <w:color w:val="999999"/>
          <w:sz w:val="40"/>
          <w:szCs w:val="40"/>
          <w:rtl w:val="0"/>
          <w:lang w:val="zh-TW" w:eastAsia="zh-TW"/>
          <w14:textFill>
            <w14:solidFill>
              <w14:srgbClr w14:val="999999"/>
            </w14:solidFill>
          </w14:textFill>
        </w:rPr>
      </w:pPr>
      <w:r>
        <w:rPr>
          <w:rFonts w:eastAsia="PingFang SC Semibold" w:hint="eastAsia"/>
          <w:outline w:val="0"/>
          <w:color w:val="999999"/>
          <w:sz w:val="40"/>
          <w:szCs w:val="4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申请告知书</w:t>
      </w:r>
    </w:p>
    <w:p>
      <w:pPr>
        <w:pStyle w:val="默认"/>
        <w:numPr>
          <w:ilvl w:val="0"/>
          <w:numId w:val="3"/>
        </w:numPr>
        <w:bidi w:val="0"/>
        <w:spacing w:before="0" w:after="100" w:line="240" w:lineRule="auto"/>
        <w:ind w:right="0"/>
        <w:jc w:val="left"/>
        <w:rPr>
          <w:rFonts w:ascii="Times Roman" w:hAnsi="Times Roman" w:hint="default"/>
          <w:outline w:val="0"/>
          <w:color w:val="999999"/>
          <w:sz w:val="30"/>
          <w:szCs w:val="30"/>
          <w:rtl w:val="0"/>
          <w14:textFill>
            <w14:solidFill>
              <w14:srgbClr w14:val="999999"/>
            </w14:solidFill>
          </w14:textFill>
        </w:rPr>
      </w:pPr>
      <w:r>
        <w:rPr>
          <w:rFonts w:ascii="Times Roman" w:hAnsi="Times Roman" w:hint="default"/>
          <w:b w:val="1"/>
          <w:bCs w:val="1"/>
          <w:outline w:val="0"/>
          <w:color w:val="999999"/>
          <w:sz w:val="30"/>
          <w:szCs w:val="30"/>
          <w:u w:color="999999"/>
          <w:shd w:val="clear" w:color="auto" w:fill="ffffff"/>
          <w:rtl w:val="0"/>
          <w14:textFill>
            <w14:solidFill>
              <w14:srgbClr w14:val="999999"/>
            </w14:solidFill>
          </w14:textFill>
        </w:rPr>
        <w:t> </w:t>
      </w:r>
      <w:r>
        <w:rPr>
          <w:rFonts w:eastAsia="Arial Unicode MS" w:hint="eastAsia"/>
          <w:outline w:val="0"/>
          <w:color w:val="999999"/>
          <w:sz w:val="30"/>
          <w:szCs w:val="3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一、申请条件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999999"/>
          <w:sz w:val="26"/>
          <w:szCs w:val="26"/>
          <w:u w:color="999999"/>
          <w:shd w:val="clear" w:color="auto" w:fill="ffffff"/>
          <w14:textFill>
            <w14:solidFill>
              <w14:srgbClr w14:val="999999"/>
            </w14:solidFill>
          </w14:textFill>
        </w:rPr>
        <w:br w:type="textWrapping"/>
      </w:r>
      <w:r>
        <w:rPr>
          <w:rFonts w:ascii="冬青黑体简体中文 W3" w:hAnsi="冬青黑体简体中文 W3"/>
          <w:outline w:val="0"/>
          <w:color w:val="999999"/>
          <w:sz w:val="26"/>
          <w:szCs w:val="26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 xml:space="preserve">       </w:t>
      </w:r>
      <w:r>
        <w:rPr>
          <w:rFonts w:ascii="Times Roman" w:hAnsi="Times Roman"/>
          <w:outline w:val="0"/>
          <w:color w:val="999999"/>
          <w:sz w:val="30"/>
          <w:szCs w:val="30"/>
          <w:u w:color="999999"/>
          <w:shd w:val="clear" w:color="auto" w:fill="ffffff"/>
          <w:rtl w:val="0"/>
          <w14:textFill>
            <w14:solidFill>
              <w14:srgbClr w14:val="999999"/>
            </w14:solidFill>
          </w14:textFill>
        </w:rPr>
        <w:t>1</w:t>
      </w:r>
      <w:r>
        <w:rPr>
          <w:rFonts w:eastAsia="Arial Unicode MS" w:hint="eastAsia"/>
          <w:outline w:val="0"/>
          <w:color w:val="999999"/>
          <w:sz w:val="30"/>
          <w:szCs w:val="3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、</w:t>
      </w:r>
      <w:r>
        <w:rPr>
          <w:rFonts w:ascii="Times Roman" w:hAnsi="Times Roman"/>
          <w:b w:val="1"/>
          <w:bCs w:val="1"/>
          <w:outline w:val="0"/>
          <w:color w:val="999999"/>
          <w:sz w:val="30"/>
          <w:szCs w:val="30"/>
          <w:u w:val="single"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0</w:t>
      </w:r>
      <w:r>
        <w:rPr>
          <w:rFonts w:ascii="Times Roman" w:hAnsi="Times Roman"/>
          <w:b w:val="1"/>
          <w:bCs w:val="1"/>
          <w:outline w:val="0"/>
          <w:color w:val="999999"/>
          <w:sz w:val="30"/>
          <w:szCs w:val="30"/>
          <w:u w:val="single" w:color="999999"/>
          <w:shd w:val="clear" w:color="auto" w:fill="ffffff"/>
          <w:rtl w:val="0"/>
          <w14:textFill>
            <w14:solidFill>
              <w14:srgbClr w14:val="999999"/>
            </w14:solidFill>
          </w14:textFill>
        </w:rPr>
        <w:t>-</w:t>
      </w:r>
      <w:r>
        <w:rPr>
          <w:rFonts w:ascii="Times Roman" w:hAnsi="Times Roman"/>
          <w:b w:val="1"/>
          <w:bCs w:val="1"/>
          <w:outline w:val="0"/>
          <w:color w:val="999999"/>
          <w:sz w:val="30"/>
          <w:szCs w:val="30"/>
          <w:u w:val="single"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3</w:t>
      </w:r>
      <w:r>
        <w:rPr>
          <w:rFonts w:eastAsia="Arial Unicode MS" w:hint="eastAsia"/>
          <w:outline w:val="0"/>
          <w:color w:val="999999"/>
          <w:sz w:val="30"/>
          <w:szCs w:val="30"/>
          <w:u w:val="single"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周岁听障儿童家长</w:t>
      </w:r>
      <w:r>
        <w:rPr>
          <w:rFonts w:eastAsia="Arial Unicode MS" w:hint="eastAsia"/>
          <w:outline w:val="0"/>
          <w:color w:val="999999"/>
          <w:sz w:val="30"/>
          <w:szCs w:val="30"/>
          <w:u w:val="single" w:color="999999"/>
          <w:shd w:val="clear" w:color="auto" w:fill="ffffff"/>
          <w:rtl w:val="0"/>
          <w14:textFill>
            <w14:solidFill>
              <w14:srgbClr w14:val="999999"/>
            </w14:solidFill>
          </w14:textFill>
        </w:rPr>
        <w:t>，</w:t>
      </w:r>
      <w:r>
        <w:rPr>
          <w:rFonts w:ascii="Times Roman" w:hAnsi="Times Roman"/>
          <w:b w:val="1"/>
          <w:bCs w:val="1"/>
          <w:outline w:val="0"/>
          <w:color w:val="999999"/>
          <w:sz w:val="30"/>
          <w:szCs w:val="30"/>
          <w:u w:val="single"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5-7</w:t>
      </w:r>
      <w:r>
        <w:rPr>
          <w:rFonts w:eastAsia="Arial Unicode MS" w:hint="eastAsia"/>
          <w:outline w:val="0"/>
          <w:color w:val="999999"/>
          <w:sz w:val="30"/>
          <w:szCs w:val="30"/>
          <w:u w:val="single"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岁的已经完成语言康复，上过普幼的听障儿童；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999999"/>
          <w:sz w:val="26"/>
          <w:szCs w:val="26"/>
          <w:u w:color="999999"/>
          <w:shd w:val="clear" w:color="auto" w:fill="ffffff"/>
          <w14:textFill>
            <w14:solidFill>
              <w14:srgbClr w14:val="999999"/>
            </w14:solidFill>
          </w14:textFill>
        </w:rPr>
        <w:br w:type="textWrapping"/>
      </w:r>
      <w:r>
        <w:rPr>
          <w:rFonts w:ascii="冬青黑体简体中文 W3" w:hAnsi="冬青黑体简体中文 W3"/>
          <w:outline w:val="0"/>
          <w:color w:val="999999"/>
          <w:sz w:val="26"/>
          <w:szCs w:val="26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 xml:space="preserve">       </w:t>
      </w:r>
      <w:r>
        <w:rPr>
          <w:rFonts w:ascii="Times Roman" w:hAnsi="Times Roman"/>
          <w:outline w:val="0"/>
          <w:color w:val="999999"/>
          <w:sz w:val="30"/>
          <w:szCs w:val="30"/>
          <w:u w:color="999999"/>
          <w:shd w:val="clear" w:color="auto" w:fill="ffffff"/>
          <w:rtl w:val="0"/>
          <w14:textFill>
            <w14:solidFill>
              <w14:srgbClr w14:val="999999"/>
            </w14:solidFill>
          </w14:textFill>
        </w:rPr>
        <w:t>2</w:t>
      </w:r>
      <w:r>
        <w:rPr>
          <w:rFonts w:eastAsia="Arial Unicode MS" w:hint="eastAsia"/>
          <w:outline w:val="0"/>
          <w:color w:val="999999"/>
          <w:sz w:val="30"/>
          <w:szCs w:val="3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、家庭经济困难</w:t>
      </w:r>
      <w:r>
        <w:rPr>
          <w:rFonts w:ascii="Times Roman" w:hAnsi="Times Roman"/>
          <w:outline w:val="0"/>
          <w:color w:val="999999"/>
          <w:sz w:val="30"/>
          <w:szCs w:val="30"/>
          <w:u w:color="999999"/>
          <w:shd w:val="clear" w:color="auto" w:fill="ffffff"/>
          <w:rtl w:val="0"/>
          <w14:textFill>
            <w14:solidFill>
              <w14:srgbClr w14:val="999999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999999"/>
          <w:sz w:val="30"/>
          <w:szCs w:val="3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，其监护人不具备完全承担康复学习费用或幼小衔接费用</w:t>
      </w:r>
      <w:r>
        <w:rPr>
          <w:rFonts w:eastAsia="Arial Unicode MS" w:hint="eastAsia"/>
          <w:outline w:val="0"/>
          <w:color w:val="999999"/>
          <w:sz w:val="30"/>
          <w:szCs w:val="3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的能力；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999999"/>
          <w:sz w:val="26"/>
          <w:szCs w:val="26"/>
          <w:u w:color="999999"/>
          <w:shd w:val="clear" w:color="auto" w:fill="ffffff"/>
          <w14:textFill>
            <w14:solidFill>
              <w14:srgbClr w14:val="999999"/>
            </w14:solidFill>
          </w14:textFill>
        </w:rPr>
        <w:br w:type="textWrapping"/>
      </w:r>
      <w:r>
        <w:rPr>
          <w:rFonts w:ascii="冬青黑体简体中文 W3" w:hAnsi="冬青黑体简体中文 W3"/>
          <w:outline w:val="0"/>
          <w:color w:val="999999"/>
          <w:sz w:val="26"/>
          <w:szCs w:val="26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 xml:space="preserve">       </w:t>
      </w:r>
      <w:r>
        <w:rPr>
          <w:rFonts w:ascii="Times Roman" w:hAnsi="Times Roman"/>
          <w:outline w:val="0"/>
          <w:color w:val="999999"/>
          <w:sz w:val="30"/>
          <w:szCs w:val="30"/>
          <w:u w:color="999999"/>
          <w:shd w:val="clear" w:color="auto" w:fill="ffffff"/>
          <w:rtl w:val="0"/>
          <w14:textFill>
            <w14:solidFill>
              <w14:srgbClr w14:val="999999"/>
            </w14:solidFill>
          </w14:textFill>
        </w:rPr>
        <w:t>3</w:t>
      </w:r>
      <w:r>
        <w:rPr>
          <w:rFonts w:eastAsia="Arial Unicode MS" w:hint="eastAsia"/>
          <w:outline w:val="0"/>
          <w:color w:val="999999"/>
          <w:sz w:val="30"/>
          <w:szCs w:val="3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、同等情况下优先考虑家有残疾人、重大疾病病人、农村困难户、城市低保户等有特殊困难的听障儿童；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999999"/>
          <w:sz w:val="26"/>
          <w:szCs w:val="26"/>
          <w:u w:color="999999"/>
          <w:shd w:val="clear" w:color="auto" w:fill="ffffff"/>
          <w14:textFill>
            <w14:solidFill>
              <w14:srgbClr w14:val="999999"/>
            </w14:solidFill>
          </w14:textFill>
        </w:rPr>
        <w:br w:type="textWrapping"/>
      </w:r>
      <w:r>
        <w:rPr>
          <w:rFonts w:eastAsia="Arial Unicode MS" w:hint="eastAsia"/>
          <w:outline w:val="0"/>
          <w:color w:val="999999"/>
          <w:sz w:val="30"/>
          <w:szCs w:val="3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二、申请须知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999999"/>
          <w:sz w:val="26"/>
          <w:szCs w:val="26"/>
          <w:u w:color="999999"/>
          <w:shd w:val="clear" w:color="auto" w:fill="ffffff"/>
          <w14:textFill>
            <w14:solidFill>
              <w14:srgbClr w14:val="999999"/>
            </w14:solidFill>
          </w14:textFill>
        </w:rPr>
        <w:br w:type="textWrapping"/>
      </w:r>
      <w:r>
        <w:rPr>
          <w:rFonts w:ascii="Times Roman" w:hAnsi="Times Roman" w:hint="default"/>
          <w:outline w:val="0"/>
          <w:color w:val="999999"/>
          <w:sz w:val="30"/>
          <w:szCs w:val="30"/>
          <w:u w:color="999999"/>
          <w:shd w:val="clear" w:color="auto" w:fill="ffffff"/>
          <w:rtl w:val="0"/>
          <w14:textFill>
            <w14:solidFill>
              <w14:srgbClr w14:val="999999"/>
            </w14:solidFill>
          </w14:textFill>
        </w:rPr>
        <w:t xml:space="preserve">      </w:t>
      </w:r>
      <w:r>
        <w:rPr>
          <w:rFonts w:ascii="Times Roman" w:hAnsi="Times Roman"/>
          <w:outline w:val="0"/>
          <w:color w:val="999999"/>
          <w:sz w:val="30"/>
          <w:szCs w:val="30"/>
          <w:u w:color="999999"/>
          <w:shd w:val="clear" w:color="auto" w:fill="ffffff"/>
          <w:rtl w:val="0"/>
          <w14:textFill>
            <w14:solidFill>
              <w14:srgbClr w14:val="999999"/>
            </w14:solidFill>
          </w14:textFill>
        </w:rPr>
        <w:t>1</w:t>
      </w:r>
      <w:r>
        <w:rPr>
          <w:rFonts w:eastAsia="Arial Unicode MS" w:hint="eastAsia"/>
          <w:outline w:val="0"/>
          <w:color w:val="999999"/>
          <w:sz w:val="30"/>
          <w:szCs w:val="3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、申请人的所有申报材料由申请人之法定监护人负责填报</w:t>
      </w:r>
      <w:r>
        <w:rPr>
          <w:rFonts w:ascii="Times Roman" w:hAnsi="Times Roman"/>
          <w:outline w:val="0"/>
          <w:color w:val="999999"/>
          <w:sz w:val="30"/>
          <w:szCs w:val="30"/>
          <w:u w:color="999999"/>
          <w:shd w:val="clear" w:color="auto" w:fill="ffffff"/>
          <w:rtl w:val="0"/>
          <w14:textFill>
            <w14:solidFill>
              <w14:srgbClr w14:val="999999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999999"/>
          <w:sz w:val="30"/>
          <w:szCs w:val="3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，并保证所有信息的真实性和完整性，我方有权邀请或委托其他主体或个人进行信息核实；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999999"/>
          <w:sz w:val="26"/>
          <w:szCs w:val="26"/>
          <w:u w:color="999999"/>
          <w:shd w:val="clear" w:color="auto" w:fill="ffffff"/>
          <w14:textFill>
            <w14:solidFill>
              <w14:srgbClr w14:val="999999"/>
            </w14:solidFill>
          </w14:textFill>
        </w:rPr>
        <w:br w:type="textWrapping"/>
      </w:r>
      <w:r>
        <w:rPr>
          <w:rFonts w:ascii="Times Roman" w:hAnsi="Times Roman" w:hint="default"/>
          <w:outline w:val="0"/>
          <w:color w:val="999999"/>
          <w:sz w:val="30"/>
          <w:szCs w:val="30"/>
          <w:u w:color="999999"/>
          <w:shd w:val="clear" w:color="auto" w:fill="ffffff"/>
          <w:rtl w:val="0"/>
          <w14:textFill>
            <w14:solidFill>
              <w14:srgbClr w14:val="999999"/>
            </w14:solidFill>
          </w14:textFill>
        </w:rPr>
        <w:t xml:space="preserve">      </w:t>
      </w:r>
      <w:r>
        <w:rPr>
          <w:rFonts w:ascii="Times Roman" w:hAnsi="Times Roman"/>
          <w:outline w:val="0"/>
          <w:color w:val="999999"/>
          <w:sz w:val="30"/>
          <w:szCs w:val="30"/>
          <w:u w:color="999999"/>
          <w:shd w:val="clear" w:color="auto" w:fill="ffffff"/>
          <w:rtl w:val="0"/>
          <w14:textFill>
            <w14:solidFill>
              <w14:srgbClr w14:val="999999"/>
            </w14:solidFill>
          </w14:textFill>
        </w:rPr>
        <w:t>2</w:t>
      </w:r>
      <w:r>
        <w:rPr>
          <w:rFonts w:eastAsia="Arial Unicode MS" w:hint="eastAsia"/>
          <w:outline w:val="0"/>
          <w:color w:val="999999"/>
          <w:sz w:val="30"/>
          <w:szCs w:val="3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、</w:t>
      </w:r>
      <w:r>
        <w:rPr>
          <w:rFonts w:eastAsia="Arial Unicode MS" w:hint="eastAsia"/>
          <w:outline w:val="0"/>
          <w:color w:val="999999"/>
          <w:sz w:val="30"/>
          <w:szCs w:val="30"/>
          <w:u w:val="single"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本申请表的递交并不表示肯定获得资助；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999999"/>
          <w:sz w:val="26"/>
          <w:szCs w:val="26"/>
          <w:u w:color="999999"/>
          <w:shd w:val="clear" w:color="auto" w:fill="ffffff"/>
          <w14:textFill>
            <w14:solidFill>
              <w14:srgbClr w14:val="999999"/>
            </w14:solidFill>
          </w14:textFill>
        </w:rPr>
        <w:br w:type="textWrapping"/>
      </w:r>
      <w:r>
        <w:rPr>
          <w:rFonts w:ascii="Times Roman" w:hAnsi="Times Roman" w:hint="default"/>
          <w:outline w:val="0"/>
          <w:color w:val="999999"/>
          <w:sz w:val="30"/>
          <w:szCs w:val="30"/>
          <w:u w:color="999999"/>
          <w:shd w:val="clear" w:color="auto" w:fill="ffffff"/>
          <w:rtl w:val="0"/>
          <w14:textFill>
            <w14:solidFill>
              <w14:srgbClr w14:val="999999"/>
            </w14:solidFill>
          </w14:textFill>
        </w:rPr>
        <w:t xml:space="preserve">      </w:t>
      </w:r>
      <w:r>
        <w:rPr>
          <w:rFonts w:ascii="Times Roman" w:hAnsi="Times Roman"/>
          <w:outline w:val="0"/>
          <w:color w:val="999999"/>
          <w:sz w:val="30"/>
          <w:szCs w:val="30"/>
          <w:u w:color="999999"/>
          <w:shd w:val="clear" w:color="auto" w:fill="ffffff"/>
          <w:rtl w:val="0"/>
          <w14:textFill>
            <w14:solidFill>
              <w14:srgbClr w14:val="999999"/>
            </w14:solidFill>
          </w14:textFill>
        </w:rPr>
        <w:t>3</w:t>
      </w:r>
      <w:r>
        <w:rPr>
          <w:rFonts w:eastAsia="Arial Unicode MS" w:hint="eastAsia"/>
          <w:outline w:val="0"/>
          <w:color w:val="999999"/>
          <w:sz w:val="30"/>
          <w:szCs w:val="3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、</w:t>
      </w:r>
      <w:r>
        <w:rPr>
          <w:rFonts w:eastAsia="Arial Unicode MS" w:hint="eastAsia"/>
          <w:outline w:val="0"/>
          <w:color w:val="999999"/>
          <w:sz w:val="30"/>
          <w:szCs w:val="30"/>
          <w:u w:val="single"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如申报材料中出现虚假、伪造或隐瞒等情况，一经发现，将不予资助；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999999"/>
          <w:sz w:val="26"/>
          <w:szCs w:val="26"/>
          <w:u w:color="999999"/>
          <w:shd w:val="clear" w:color="auto" w:fill="ffffff"/>
          <w14:textFill>
            <w14:solidFill>
              <w14:srgbClr w14:val="999999"/>
            </w14:solidFill>
          </w14:textFill>
        </w:rPr>
        <w:br w:type="textWrapping"/>
      </w:r>
      <w:r>
        <w:rPr>
          <w:rFonts w:ascii="Times Roman" w:hAnsi="Times Roman" w:hint="default"/>
          <w:outline w:val="0"/>
          <w:color w:val="999999"/>
          <w:sz w:val="30"/>
          <w:szCs w:val="30"/>
          <w:u w:color="999999"/>
          <w:shd w:val="clear" w:color="auto" w:fill="ffffff"/>
          <w:rtl w:val="0"/>
          <w14:textFill>
            <w14:solidFill>
              <w14:srgbClr w14:val="999999"/>
            </w14:solidFill>
          </w14:textFill>
        </w:rPr>
        <w:t>     </w:t>
      </w:r>
      <w:r>
        <w:rPr>
          <w:rFonts w:ascii="Times Roman" w:hAnsi="Times Roman"/>
          <w:outline w:val="0"/>
          <w:color w:val="999999"/>
          <w:sz w:val="30"/>
          <w:szCs w:val="3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4</w:t>
      </w:r>
      <w:r>
        <w:rPr>
          <w:rFonts w:eastAsia="Arial Unicode MS" w:hint="eastAsia"/>
          <w:outline w:val="0"/>
          <w:color w:val="999999"/>
          <w:sz w:val="30"/>
          <w:szCs w:val="3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、</w:t>
      </w:r>
      <w:r>
        <w:rPr>
          <w:rFonts w:ascii="Times Roman" w:hAnsi="Times Roman" w:hint="default"/>
          <w:outline w:val="0"/>
          <w:color w:val="999999"/>
          <w:sz w:val="30"/>
          <w:szCs w:val="30"/>
          <w:u w:color="999999"/>
          <w:shd w:val="clear" w:color="auto" w:fill="ffffff"/>
          <w:rtl w:val="0"/>
          <w14:textFill>
            <w14:solidFill>
              <w14:srgbClr w14:val="999999"/>
            </w14:solidFill>
          </w14:textFill>
        </w:rPr>
        <w:t> </w:t>
      </w:r>
      <w:r>
        <w:rPr>
          <w:rFonts w:eastAsia="Arial Unicode MS" w:hint="eastAsia"/>
          <w:outline w:val="0"/>
          <w:color w:val="999999"/>
          <w:sz w:val="30"/>
          <w:szCs w:val="3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申请人之法定监护人在填写申报材料前，需认真阅读并完全理解《申请告知书》的内容，并同意《申请告知书》所有告知事项；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999999"/>
          <w:sz w:val="26"/>
          <w:szCs w:val="26"/>
          <w:u w:color="999999"/>
          <w:shd w:val="clear" w:color="auto" w:fill="ffffff"/>
          <w14:textFill>
            <w14:solidFill>
              <w14:srgbClr w14:val="999999"/>
            </w14:solidFill>
          </w14:textFill>
        </w:rPr>
        <w:br w:type="textWrapping"/>
      </w:r>
      <w:r>
        <w:rPr>
          <w:rFonts w:ascii="Times Roman" w:hAnsi="Times Roman" w:hint="default"/>
          <w:outline w:val="0"/>
          <w:color w:val="999999"/>
          <w:sz w:val="30"/>
          <w:szCs w:val="30"/>
          <w:u w:color="999999"/>
          <w:shd w:val="clear" w:color="auto" w:fill="ffffff"/>
          <w:rtl w:val="0"/>
          <w14:textFill>
            <w14:solidFill>
              <w14:srgbClr w14:val="999999"/>
            </w14:solidFill>
          </w14:textFill>
        </w:rPr>
        <w:t>      </w:t>
      </w:r>
      <w:r>
        <w:rPr>
          <w:rFonts w:ascii="Times Roman" w:hAnsi="Times Roman"/>
          <w:outline w:val="0"/>
          <w:color w:val="999999"/>
          <w:sz w:val="30"/>
          <w:szCs w:val="3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5</w:t>
      </w:r>
      <w:r>
        <w:rPr>
          <w:rFonts w:eastAsia="Arial Unicode MS" w:hint="eastAsia"/>
          <w:outline w:val="0"/>
          <w:color w:val="999999"/>
          <w:sz w:val="30"/>
          <w:szCs w:val="3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、获得资助的听障儿童或听障儿童监护人均有责任和义务为项目</w:t>
      </w:r>
      <w:r>
        <w:rPr>
          <w:rFonts w:eastAsia="Arial Unicode MS" w:hint="eastAsia"/>
          <w:outline w:val="0"/>
          <w:color w:val="999999"/>
          <w:sz w:val="30"/>
          <w:szCs w:val="3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提供必要的文字、照片、影像等资料</w:t>
      </w:r>
      <w:r>
        <w:rPr>
          <w:rFonts w:eastAsia="Arial Unicode MS" w:hint="eastAsia"/>
          <w:outline w:val="0"/>
          <w:color w:val="999999"/>
          <w:sz w:val="30"/>
          <w:szCs w:val="3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（保护孩子隐私前提下），配合宣传活动</w:t>
      </w:r>
      <w:r>
        <w:rPr>
          <w:rFonts w:ascii="Times Roman" w:hAnsi="Times Roman" w:hint="default"/>
          <w:outline w:val="0"/>
          <w:color w:val="999999"/>
          <w:sz w:val="30"/>
          <w:szCs w:val="30"/>
          <w:u w:color="999999"/>
          <w:shd w:val="clear" w:color="auto" w:fill="ffffff"/>
          <w:rtl w:val="0"/>
          <w14:textFill>
            <w14:solidFill>
              <w14:srgbClr w14:val="999999"/>
            </w14:solidFill>
          </w14:textFill>
        </w:rPr>
        <w:t> </w:t>
      </w:r>
      <w:r>
        <w:rPr>
          <w:rFonts w:eastAsia="Arial Unicode MS" w:hint="eastAsia"/>
          <w:outline w:val="0"/>
          <w:color w:val="999999"/>
          <w:sz w:val="30"/>
          <w:szCs w:val="3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，并同意使用上述资料资料；</w:t>
      </w:r>
      <w:r>
        <w:rPr>
          <w:rFonts w:ascii="Times Roman" w:cs="Times Roman" w:hAnsi="Times Roman" w:eastAsia="Times Roman"/>
          <w:outline w:val="0"/>
          <w:color w:val="999999"/>
          <w:sz w:val="30"/>
          <w:szCs w:val="30"/>
          <w:u w:color="999999"/>
          <w:shd w:val="clear" w:color="auto" w:fill="ffffff"/>
          <w14:textFill>
            <w14:solidFill>
              <w14:srgbClr w14:val="999999"/>
            </w14:solidFill>
          </w14:textFill>
        </w:rPr>
        <w:br w:type="textWrapping"/>
      </w:r>
      <w:r>
        <w:rPr>
          <w:rFonts w:eastAsia="Arial Unicode MS" w:hint="eastAsia"/>
          <w:outline w:val="0"/>
          <w:color w:val="999999"/>
          <w:sz w:val="30"/>
          <w:szCs w:val="3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三、最终解释权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999999"/>
          <w:sz w:val="26"/>
          <w:szCs w:val="26"/>
          <w:u w:color="999999"/>
          <w:shd w:val="clear" w:color="auto" w:fill="ffffff"/>
          <w14:textFill>
            <w14:solidFill>
              <w14:srgbClr w14:val="999999"/>
            </w14:solidFill>
          </w14:textFill>
        </w:rPr>
        <w:br w:type="textWrapping"/>
      </w:r>
      <w:r>
        <w:rPr>
          <w:rFonts w:ascii="Times Roman" w:hAnsi="Times Roman" w:hint="default"/>
          <w:outline w:val="0"/>
          <w:color w:val="999999"/>
          <w:sz w:val="30"/>
          <w:szCs w:val="30"/>
          <w:u w:color="999999"/>
          <w:shd w:val="clear" w:color="auto" w:fill="ffffff"/>
          <w:rtl w:val="0"/>
          <w14:textFill>
            <w14:solidFill>
              <w14:srgbClr w14:val="999999"/>
            </w14:solidFill>
          </w14:textFill>
        </w:rPr>
        <w:t xml:space="preserve">    </w:t>
      </w:r>
      <w:r>
        <w:rPr>
          <w:rFonts w:eastAsia="Arial Unicode MS" w:hint="eastAsia"/>
          <w:outline w:val="0"/>
          <w:color w:val="999999"/>
          <w:sz w:val="30"/>
          <w:szCs w:val="3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归</w:t>
      </w:r>
      <w:r>
        <w:rPr>
          <w:rFonts w:ascii="Times Roman" w:hAnsi="Times Roman" w:hint="default"/>
          <w:outline w:val="0"/>
          <w:color w:val="999999"/>
          <w:sz w:val="30"/>
          <w:szCs w:val="3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“</w:t>
      </w:r>
      <w:r>
        <w:rPr>
          <w:rFonts w:eastAsia="Arial Unicode MS" w:hint="eastAsia"/>
          <w:outline w:val="0"/>
          <w:color w:val="999999"/>
          <w:sz w:val="30"/>
          <w:szCs w:val="3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中国聋协教育公益资助项目</w:t>
      </w:r>
      <w:r>
        <w:rPr>
          <w:rFonts w:ascii="Times Roman" w:hAnsi="Times Roman" w:hint="default"/>
          <w:outline w:val="0"/>
          <w:color w:val="999999"/>
          <w:sz w:val="30"/>
          <w:szCs w:val="30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”</w:t>
      </w:r>
      <w:r>
        <w:rPr>
          <w:rFonts w:eastAsia="冬青黑体简体中文 W3" w:hint="eastAsia"/>
          <w:outline w:val="0"/>
          <w:color w:val="999999"/>
          <w:sz w:val="26"/>
          <w:szCs w:val="26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所有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999999"/>
          <w:sz w:val="26"/>
          <w:szCs w:val="26"/>
          <w:u w:color="999999"/>
          <w:shd w:val="clear" w:color="auto" w:fill="ffffff"/>
          <w14:textFill>
            <w14:solidFill>
              <w14:srgbClr w14:val="999999"/>
            </w14:solidFill>
          </w14:textFill>
        </w:rPr>
        <w:br w:type="textWrapping"/>
      </w:r>
      <w:r>
        <w:rPr>
          <w:rFonts w:eastAsia="冬青黑体简体中文 W6" w:hint="eastAsia"/>
          <w:outline w:val="0"/>
          <w:color w:val="999999"/>
          <w:sz w:val="32"/>
          <w:szCs w:val="32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>我确认已经阅读和知悉以上全部条款，并同意所有申请规定。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999999"/>
          <w:sz w:val="26"/>
          <w:szCs w:val="26"/>
          <w:u w:color="999999"/>
          <w:shd w:val="clear" w:color="auto" w:fill="ffffff"/>
          <w14:textFill>
            <w14:solidFill>
              <w14:srgbClr w14:val="999999"/>
            </w14:solidFill>
          </w14:textFill>
        </w:rPr>
        <w:br w:type="textWrapping"/>
      </w:r>
      <w:r>
        <w:rPr>
          <w:rFonts w:ascii="冬青黑体简体中文 W3" w:hAnsi="冬青黑体简体中文 W3"/>
          <w:outline w:val="0"/>
          <w:color w:val="999999"/>
          <w:sz w:val="26"/>
          <w:szCs w:val="26"/>
          <w:u w:color="999999"/>
          <w:shd w:val="clear" w:color="auto" w:fill="ffffff"/>
          <w:rtl w:val="0"/>
          <w:lang w:val="zh-TW" w:eastAsia="zh-TW"/>
          <w14:textFill>
            <w14:solidFill>
              <w14:srgbClr w14:val="999999"/>
            </w14:solidFill>
          </w14:textFill>
        </w:rPr>
        <w:t xml:space="preserve">                       </w:t>
      </w: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冬青黑体简体中文 W6" w:hint="eastAsia"/>
          <w:outline w:val="0"/>
          <w:color w:val="333333"/>
          <w:sz w:val="28"/>
          <w:szCs w:val="28"/>
          <w:rtl w:val="0"/>
          <w:lang w:val="zh-TW" w:eastAsia="zh-TW"/>
          <w14:textFill>
            <w14:solidFill>
              <w14:srgbClr w14:val="333333"/>
            </w14:solidFill>
          </w14:textFill>
        </w:rPr>
      </w:pPr>
      <w:r>
        <w:rPr>
          <w:rFonts w:eastAsia="冬青黑体简体中文 W6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一、听障儿童基本信息</w:t>
      </w: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冬青黑体简体中文 W3" w:hint="eastAsia"/>
          <w:outline w:val="0"/>
          <w:color w:val="333333"/>
          <w:sz w:val="28"/>
          <w:szCs w:val="28"/>
          <w:rtl w:val="0"/>
          <w:lang w:val="zh-TW" w:eastAsia="zh-TW"/>
          <w14:textFill>
            <w14:solidFill>
              <w14:srgbClr w14:val="333333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申请日期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冬青黑体简体中文 W3" w:hint="eastAsia"/>
          <w:outline w:val="0"/>
          <w:color w:val="fe6a5d"/>
          <w:sz w:val="28"/>
          <w:szCs w:val="28"/>
          <w:rtl w:val="0"/>
          <w:lang w:val="zh-TW" w:eastAsia="zh-TW"/>
          <w14:textFill>
            <w14:solidFill>
              <w14:srgbClr w14:val="FE6A5D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听障儿童姓名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rFonts w:eastAsia="冬青黑体简体中文 W3" w:hint="eastAsia"/>
          <w:outline w:val="0"/>
          <w:color w:val="fe6a5d"/>
          <w:sz w:val="26"/>
          <w:szCs w:val="26"/>
          <w:u w:color="fe6a5d"/>
          <w:shd w:val="clear" w:color="auto" w:fill="ffffff"/>
          <w:rtl w:val="0"/>
          <w:lang w:val="zh-TW" w:eastAsia="zh-TW"/>
          <w14:textFill>
            <w14:solidFill>
              <w14:srgbClr w14:val="FE6A5D"/>
            </w14:solidFill>
          </w14:textFill>
        </w:rPr>
        <w:t>注意：必须与户口本或身份证姓名一致！！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999999"/>
          <w:sz w:val="26"/>
          <w:szCs w:val="26"/>
          <w:u w:color="999999"/>
          <w:shd w:val="clear" w:color="auto" w:fill="ffffff"/>
          <w14:textFill>
            <w14:solidFill>
              <w14:srgbClr w14:val="999999"/>
            </w14:solidFill>
          </w14:textFill>
        </w:rPr>
        <w:br w:type="textWrapping"/>
      </w: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冬青黑体简体中文 W3" w:hint="eastAsia"/>
          <w:outline w:val="0"/>
          <w:color w:val="333333"/>
          <w:sz w:val="28"/>
          <w:szCs w:val="28"/>
          <w:rtl w:val="0"/>
          <w:lang w:val="zh-TW" w:eastAsia="zh-TW"/>
          <w14:textFill>
            <w14:solidFill>
              <w14:srgbClr w14:val="333333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听障儿童父母联系方式（可加微信）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冬青黑体简体中文 W3" w:hint="eastAsia"/>
          <w:outline w:val="0"/>
          <w:color w:val="333333"/>
          <w:sz w:val="28"/>
          <w:szCs w:val="28"/>
          <w:rtl w:val="0"/>
          <w:lang w:val="zh-TW" w:eastAsia="zh-TW"/>
          <w14:textFill>
            <w14:solidFill>
              <w14:srgbClr w14:val="333333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听障儿童性别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冬青黑体简体中文 W3" w:hint="eastAsia"/>
          <w:outline w:val="0"/>
          <w:color w:val="333333"/>
          <w:sz w:val="28"/>
          <w:szCs w:val="28"/>
          <w:rtl w:val="0"/>
          <w:lang w:val="zh-TW" w:eastAsia="zh-TW"/>
          <w14:textFill>
            <w14:solidFill>
              <w14:srgbClr w14:val="333333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出生日期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Times Roman" w:hint="eastAsia"/>
          <w:outline w:val="0"/>
          <w:color w:val="555555"/>
          <w:sz w:val="28"/>
          <w:szCs w:val="28"/>
          <w:rtl w:val="0"/>
          <w:lang w:val="zh-TW" w:eastAsia="zh-TW"/>
          <w14:textFill>
            <w14:solidFill>
              <w14:srgbClr w14:val="555555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民族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Times Roman" w:hint="eastAsia"/>
          <w:outline w:val="0"/>
          <w:color w:val="555555"/>
          <w:sz w:val="28"/>
          <w:szCs w:val="28"/>
          <w:rtl w:val="0"/>
          <w:lang w:val="zh-TW" w:eastAsia="zh-TW"/>
          <w14:textFill>
            <w14:solidFill>
              <w14:srgbClr w14:val="555555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户籍地址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</w:p>
    <w:p>
      <w:pPr>
        <w:pStyle w:val="默认"/>
        <w:spacing w:before="0" w:line="240" w:lineRule="auto"/>
        <w:rPr>
          <w:rFonts w:ascii="Times Roman" w:cs="Times Roman" w:hAnsi="Times Roman" w:eastAsia="Times Roman"/>
          <w:outline w:val="0"/>
          <w:color w:val="555555"/>
          <w:sz w:val="26"/>
          <w:szCs w:val="26"/>
          <w:u w:color="555555"/>
          <w:shd w:val="clear" w:color="auto" w:fill="ffffff"/>
          <w14:textFill>
            <w14:solidFill>
              <w14:srgbClr w14:val="555555"/>
            </w14:solidFill>
          </w14:textFill>
        </w:rPr>
      </w:pP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Times Roman" w:hint="eastAsia"/>
          <w:outline w:val="0"/>
          <w:color w:val="555555"/>
          <w:sz w:val="28"/>
          <w:szCs w:val="28"/>
          <w:rtl w:val="0"/>
          <w:lang w:val="zh-TW" w:eastAsia="zh-TW"/>
          <w14:textFill>
            <w14:solidFill>
              <w14:srgbClr w14:val="555555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常住地址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冬青黑体简体中文 W6" w:hint="eastAsia"/>
          <w:outline w:val="0"/>
          <w:color w:val="333333"/>
          <w:sz w:val="28"/>
          <w:szCs w:val="28"/>
          <w:rtl w:val="0"/>
          <w:lang w:val="zh-TW" w:eastAsia="zh-TW"/>
          <w14:textFill>
            <w14:solidFill>
              <w14:srgbClr w14:val="333333"/>
            </w14:solidFill>
          </w14:textFill>
        </w:rPr>
      </w:pPr>
      <w:r>
        <w:rPr>
          <w:rFonts w:eastAsia="冬青黑体简体中文 W6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二、听障儿童听力、助听设备、康复情况</w:t>
      </w:r>
    </w:p>
    <w:p>
      <w:pPr>
        <w:pStyle w:val="默认"/>
        <w:numPr>
          <w:ilvl w:val="0"/>
          <w:numId w:val="5"/>
        </w:numPr>
        <w:spacing w:before="0" w:line="240" w:lineRule="auto"/>
        <w:rPr>
          <w:rFonts w:ascii="冬青黑体简体中文 W6" w:cs="冬青黑体简体中文 W6" w:hAnsi="冬青黑体简体中文 W6" w:eastAsia="冬青黑体简体中文 W6"/>
          <w:outline w:val="0"/>
          <w:color w:val="333333"/>
          <w:sz w:val="26"/>
          <w:szCs w:val="26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冬青黑体简体中文 W6" w:hAnsi="冬青黑体简体中文 W6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冬青黑体简体中文 W6" w:hAnsi="冬青黑体简体中文 W6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1.</w:t>
      </w:r>
      <w:r>
        <w:rPr>
          <w:rFonts w:eastAsia="冬青黑体简体中文 W6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听力障碍情况</w:t>
      </w: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冬青黑体简体中文 W3" w:hint="eastAsia"/>
          <w:outline w:val="0"/>
          <w:color w:val="333333"/>
          <w:sz w:val="28"/>
          <w:szCs w:val="28"/>
          <w:rtl w:val="0"/>
          <w:lang w:val="zh-TW" w:eastAsia="zh-TW"/>
          <w14:textFill>
            <w14:solidFill>
              <w14:srgbClr w14:val="333333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听力障碍发现时间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冬青黑体简体中文 W3" w:hint="eastAsia"/>
          <w:outline w:val="0"/>
          <w:color w:val="333333"/>
          <w:sz w:val="28"/>
          <w:szCs w:val="28"/>
          <w:rtl w:val="0"/>
          <w:lang w:val="zh-TW" w:eastAsia="zh-TW"/>
          <w14:textFill>
            <w14:solidFill>
              <w14:srgbClr w14:val="333333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听力障碍确诊时间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</w:p>
    <w:p>
      <w:pPr>
        <w:pStyle w:val="默认"/>
        <w:spacing w:before="0" w:line="240" w:lineRule="auto"/>
        <w:rPr>
          <w:rFonts w:ascii="冬青黑体简体中文 W3" w:cs="冬青黑体简体中文 W3" w:hAnsi="冬青黑体简体中文 W3" w:eastAsia="冬青黑体简体中文 W3"/>
          <w:outline w:val="0"/>
          <w:color w:val="333333"/>
          <w:sz w:val="26"/>
          <w:szCs w:val="26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Times Roman" w:hint="eastAsia"/>
          <w:outline w:val="0"/>
          <w:color w:val="555555"/>
          <w:sz w:val="28"/>
          <w:szCs w:val="28"/>
          <w:rtl w:val="0"/>
          <w:lang w:val="zh-TW" w:eastAsia="zh-TW"/>
          <w14:textFill>
            <w14:solidFill>
              <w14:srgbClr w14:val="555555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听力障碍确诊医院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冬青黑体简体中文 W3" w:hint="eastAsia"/>
          <w:outline w:val="0"/>
          <w:color w:val="333333"/>
          <w:sz w:val="28"/>
          <w:szCs w:val="28"/>
          <w:rtl w:val="0"/>
          <w:lang w:val="zh-TW" w:eastAsia="zh-TW"/>
          <w14:textFill>
            <w14:solidFill>
              <w14:srgbClr w14:val="333333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听力障碍情况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先天性耳聋</w:t>
      </w:r>
      <w:r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后天性耳聋</w:t>
      </w:r>
    </w:p>
    <w:p>
      <w:pPr>
        <w:pStyle w:val="默认"/>
        <w:spacing w:before="0" w:line="240" w:lineRule="auto"/>
        <w:rPr>
          <w:rFonts w:ascii="冬青黑体简体中文 W3" w:cs="冬青黑体简体中文 W3" w:hAnsi="冬青黑体简体中文 W3" w:eastAsia="冬青黑体简体中文 W3"/>
          <w:outline w:val="0"/>
          <w:color w:val="333333"/>
          <w:sz w:val="26"/>
          <w:szCs w:val="26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Times Roman" w:hint="eastAsia"/>
          <w:outline w:val="0"/>
          <w:color w:val="555555"/>
          <w:sz w:val="28"/>
          <w:szCs w:val="28"/>
          <w:rtl w:val="0"/>
          <w:lang w:val="zh-TW" w:eastAsia="zh-TW"/>
          <w14:textFill>
            <w14:solidFill>
              <w14:srgbClr w14:val="555555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是否存在内耳畸形及听神经问题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</w:p>
    <w:p>
      <w:pPr>
        <w:pStyle w:val="默认"/>
        <w:spacing w:before="0" w:line="240" w:lineRule="auto"/>
        <w:rPr>
          <w:rFonts w:ascii="冬青黑体简体中文 W3" w:cs="冬青黑体简体中文 W3" w:hAnsi="冬青黑体简体中文 W3" w:eastAsia="冬青黑体简体中文 W3"/>
          <w:outline w:val="0"/>
          <w:color w:val="ff0000"/>
          <w:sz w:val="28"/>
          <w:szCs w:val="28"/>
          <w:u w:color="ff0000"/>
          <w:shd w:val="clear" w:color="auto" w:fill="ffffff"/>
          <w14:textFill>
            <w14:solidFill>
              <w14:srgbClr w14:val="FF0000"/>
            </w14:solidFill>
          </w14:textFill>
        </w:rPr>
      </w:pPr>
    </w:p>
    <w:p>
      <w:pPr>
        <w:pStyle w:val="默认"/>
        <w:spacing w:before="0" w:line="240" w:lineRule="auto"/>
        <w:rPr>
          <w:rFonts w:ascii="Times Roman" w:cs="Times Roman" w:hAnsi="Times Roman" w:eastAsia="Times Roman"/>
          <w:outline w:val="0"/>
          <w:color w:val="555555"/>
          <w:sz w:val="26"/>
          <w:szCs w:val="26"/>
          <w:u w:color="555555"/>
          <w:shd w:val="clear" w:color="auto" w:fill="ffffff"/>
          <w14:textFill>
            <w14:solidFill>
              <w14:srgbClr w14:val="555555"/>
            </w14:solidFill>
          </w14:textFill>
        </w:rPr>
      </w:pP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冬青黑体简体中文 W3" w:hint="eastAsia"/>
          <w:outline w:val="0"/>
          <w:color w:val="333333"/>
          <w:sz w:val="28"/>
          <w:szCs w:val="28"/>
          <w:rtl w:val="0"/>
          <w:lang w:val="zh-TW" w:eastAsia="zh-TW"/>
          <w14:textFill>
            <w14:solidFill>
              <w14:srgbClr w14:val="333333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听障儿童现年龄阶段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冬青黑体简体中文 W3" w:hAnsi="冬青黑体简体中文 W3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1-3</w:t>
      </w: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岁</w:t>
      </w:r>
      <w:r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冬青黑体简体中文 W3" w:hAnsi="冬青黑体简体中文 W3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5</w:t>
      </w:r>
      <w:r>
        <w:rPr>
          <w:rFonts w:ascii="冬青黑体简体中文 W3" w:hAnsi="冬青黑体简体中文 W3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冬青黑体简体中文 W3" w:hAnsi="冬青黑体简体中文 W3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7</w:t>
      </w: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岁</w:t>
      </w:r>
      <w:r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冬青黑体简体中文 W6" w:hAnsi="冬青黑体简体中文 W6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冬青黑体简体中文 W6" w:hAnsi="冬青黑体简体中文 W6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2.</w:t>
      </w:r>
      <w:r>
        <w:rPr>
          <w:rFonts w:eastAsia="冬青黑体简体中文 W6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目前佩戴助听设备情况</w:t>
      </w: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冬青黑体简体中文 W3" w:hint="eastAsia"/>
          <w:outline w:val="0"/>
          <w:color w:val="fe6a5d"/>
          <w:sz w:val="28"/>
          <w:szCs w:val="28"/>
          <w:rtl w:val="0"/>
          <w:lang w:val="zh-TW" w:eastAsia="zh-TW"/>
          <w14:textFill>
            <w14:solidFill>
              <w14:srgbClr w14:val="FE6A5D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听障儿童目前佩戴助听设备情况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人工耳蜗</w:t>
      </w:r>
      <w:r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助听器</w:t>
      </w:r>
    </w:p>
    <w:p>
      <w:pPr>
        <w:pStyle w:val="默认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eastAsia="冬青黑体简体中文 W3" w:hint="eastAsia"/>
          <w:outline w:val="0"/>
          <w:color w:val="fe6a5d"/>
          <w:sz w:val="26"/>
          <w:szCs w:val="26"/>
          <w:rtl w:val="0"/>
          <w:lang w:val="zh-TW" w:eastAsia="zh-TW"/>
          <w14:textFill>
            <w14:solidFill>
              <w14:srgbClr w14:val="FE6A5D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6"/>
          <w:szCs w:val="26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双模式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333333"/>
          <w:sz w:val="26"/>
          <w:szCs w:val="26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默认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冬青黑体简体中文 W6" w:hAnsi="冬青黑体简体中文 W6"/>
          <w:outline w:val="0"/>
          <w:color w:val="333333"/>
          <w:sz w:val="26"/>
          <w:szCs w:val="26"/>
          <w:rtl w:val="0"/>
          <w:lang w:val="zh-TW" w:eastAsia="zh-TW"/>
          <w14:textFill>
            <w14:solidFill>
              <w14:srgbClr w14:val="333333"/>
            </w14:solidFill>
          </w14:textFill>
        </w:rPr>
      </w:pPr>
      <w:r>
        <w:rPr>
          <w:rFonts w:ascii="冬青黑体简体中文 W3" w:hAnsi="冬青黑体简体中文 W3"/>
          <w:outline w:val="0"/>
          <w:color w:val="333333"/>
          <w:sz w:val="26"/>
          <w:szCs w:val="26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3</w:t>
      </w:r>
      <w:r>
        <w:rPr>
          <w:rFonts w:ascii="冬青黑体简体中文 W6" w:hAnsi="冬青黑体简体中文 W6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eastAsia="冬青黑体简体中文 W6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听障儿童现康复情况</w:t>
      </w: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冬青黑体简体中文 W3" w:hint="eastAsia"/>
          <w:outline w:val="0"/>
          <w:color w:val="333333"/>
          <w:sz w:val="28"/>
          <w:szCs w:val="28"/>
          <w:rtl w:val="0"/>
          <w:lang w:val="zh-TW" w:eastAsia="zh-TW"/>
          <w14:textFill>
            <w14:solidFill>
              <w14:srgbClr w14:val="333333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听障儿童目前康复效果（能听）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听得较好</w:t>
      </w:r>
      <w:r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听得一般</w:t>
      </w:r>
    </w:p>
    <w:p>
      <w:pPr>
        <w:pStyle w:val="默认"/>
        <w:spacing w:before="0" w:line="240" w:lineRule="auto"/>
        <w:rPr>
          <w:rFonts w:ascii="冬青黑体简体中文 W3" w:cs="冬青黑体简体中文 W3" w:hAnsi="冬青黑体简体中文 W3" w:eastAsia="冬青黑体简体中文 W3"/>
          <w:outline w:val="0"/>
          <w:color w:val="333333"/>
          <w:sz w:val="26"/>
          <w:szCs w:val="26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冬青黑体简体中文 W3" w:hint="eastAsia"/>
          <w:outline w:val="0"/>
          <w:color w:val="333333"/>
          <w:sz w:val="28"/>
          <w:szCs w:val="28"/>
          <w:rtl w:val="0"/>
          <w:lang w:val="zh-TW" w:eastAsia="zh-TW"/>
          <w14:textFill>
            <w14:solidFill>
              <w14:srgbClr w14:val="333333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听障儿童目前康复效果（会说）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会说意识音（啊）</w:t>
      </w:r>
      <w:r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会说叠词</w:t>
      </w:r>
      <w:r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会说词语</w:t>
      </w:r>
      <w:r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会说短句子</w:t>
      </w:r>
      <w:r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会说长句子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333333"/>
          <w:sz w:val="26"/>
          <w:szCs w:val="26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冬青黑体简体中文 W3" w:hint="eastAsia"/>
          <w:outline w:val="0"/>
          <w:color w:val="333333"/>
          <w:sz w:val="28"/>
          <w:szCs w:val="28"/>
          <w:rtl w:val="0"/>
          <w:lang w:val="zh-TW" w:eastAsia="zh-TW"/>
          <w14:textFill>
            <w14:solidFill>
              <w14:srgbClr w14:val="333333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听障儿童目前康复效果（语音清晰度）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语音清晰度较好</w:t>
      </w:r>
      <w:r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语音清晰度一般</w:t>
      </w:r>
      <w:r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语音清晰度较差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333333"/>
          <w:sz w:val="26"/>
          <w:szCs w:val="26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冬青黑体简体中文 W3" w:hint="eastAsia"/>
          <w:outline w:val="0"/>
          <w:color w:val="333333"/>
          <w:sz w:val="28"/>
          <w:szCs w:val="28"/>
          <w:rtl w:val="0"/>
          <w:lang w:val="zh-TW" w:eastAsia="zh-TW"/>
          <w14:textFill>
            <w14:solidFill>
              <w14:srgbClr w14:val="333333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听障儿童目前康复效果（理解能力）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理解能力较好</w:t>
      </w:r>
      <w:r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理解能力一般</w:t>
      </w:r>
      <w:r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理解能力较差</w:t>
      </w:r>
    </w:p>
    <w:p>
      <w:pPr>
        <w:pStyle w:val="默认"/>
        <w:spacing w:before="0" w:line="240" w:lineRule="auto"/>
        <w:rPr>
          <w:rFonts w:ascii="冬青黑体简体中文 W3" w:cs="冬青黑体简体中文 W3" w:hAnsi="冬青黑体简体中文 W3" w:eastAsia="冬青黑体简体中文 W3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默认"/>
        <w:spacing w:before="0" w:line="240" w:lineRule="auto"/>
        <w:rPr>
          <w:rFonts w:ascii="冬青黑体简体中文 W6" w:cs="冬青黑体简体中文 W6" w:hAnsi="冬青黑体简体中文 W6" w:eastAsia="冬青黑体简体中文 W6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冬青黑体简体中文 W6" w:hint="eastAsia"/>
          <w:outline w:val="0"/>
          <w:color w:val="333333"/>
          <w:sz w:val="28"/>
          <w:szCs w:val="28"/>
          <w:rtl w:val="0"/>
          <w:lang w:val="zh-TW" w:eastAsia="zh-TW"/>
          <w14:textFill>
            <w14:solidFill>
              <w14:srgbClr w14:val="333333"/>
            </w14:solidFill>
          </w14:textFill>
        </w:rPr>
      </w:pPr>
      <w:r>
        <w:rPr>
          <w:rFonts w:eastAsia="冬青黑体简体中文 W6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三、听障儿童家庭补助及其他特殊情况说明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333333"/>
          <w:sz w:val="26"/>
          <w:szCs w:val="26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rFonts w:eastAsia="冬青黑体简体中文 W6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 xml:space="preserve">请详细描述目前家庭生活及经济情况（不少于 </w:t>
      </w:r>
      <w:r>
        <w:rPr>
          <w:rFonts w:ascii="冬青黑体简体中文 W6" w:hAnsi="冬青黑体简体中文 W6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15</w:t>
      </w:r>
      <w:r>
        <w:rPr>
          <w:rFonts w:ascii="冬青黑体简体中文 W6" w:hAnsi="冬青黑体简体中文 W6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0 </w:t>
      </w:r>
      <w:r>
        <w:rPr>
          <w:rFonts w:eastAsia="冬青黑体简体中文 W6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字）</w:t>
      </w:r>
      <w:r>
        <w:rPr>
          <w:rFonts w:ascii="冬青黑体简体中文 W6" w:hAnsi="冬青黑体简体中文 W6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6" w:hAnsi="冬青黑体简体中文 W6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冬青黑体简体中文 W6" w:cs="冬青黑体简体中文 W6" w:hAnsi="冬青黑体简体中文 W6" w:eastAsia="冬青黑体简体中文 W6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默认"/>
        <w:spacing w:before="0" w:line="240" w:lineRule="auto"/>
        <w:rPr>
          <w:rFonts w:ascii="冬青黑体简体中文 W6" w:cs="冬青黑体简体中文 W6" w:hAnsi="冬青黑体简体中文 W6" w:eastAsia="冬青黑体简体中文 W6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默认"/>
        <w:spacing w:before="0" w:line="240" w:lineRule="auto"/>
        <w:rPr>
          <w:rFonts w:ascii="冬青黑体简体中文 W6" w:cs="冬青黑体简体中文 W6" w:hAnsi="冬青黑体简体中文 W6" w:eastAsia="冬青黑体简体中文 W6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默认"/>
        <w:spacing w:before="0" w:line="240" w:lineRule="auto"/>
        <w:rPr>
          <w:rFonts w:ascii="冬青黑体简体中文 W6" w:cs="冬青黑体简体中文 W6" w:hAnsi="冬青黑体简体中文 W6" w:eastAsia="冬青黑体简体中文 W6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默认"/>
        <w:spacing w:before="0" w:line="240" w:lineRule="auto"/>
        <w:rPr>
          <w:rFonts w:ascii="冬青黑体简体中文 W6" w:cs="冬青黑体简体中文 W6" w:hAnsi="冬青黑体简体中文 W6" w:eastAsia="冬青黑体简体中文 W6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默认"/>
        <w:spacing w:before="0" w:line="240" w:lineRule="auto"/>
        <w:rPr>
          <w:rFonts w:ascii="冬青黑体简体中文 W6" w:cs="冬青黑体简体中文 W6" w:hAnsi="冬青黑体简体中文 W6" w:eastAsia="冬青黑体简体中文 W6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默认"/>
        <w:spacing w:before="0" w:line="240" w:lineRule="auto"/>
        <w:rPr>
          <w:rFonts w:ascii="冬青黑体简体中文 W6" w:cs="冬青黑体简体中文 W6" w:hAnsi="冬青黑体简体中文 W6" w:eastAsia="冬青黑体简体中文 W6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默认"/>
        <w:spacing w:before="0" w:line="240" w:lineRule="auto"/>
        <w:rPr>
          <w:rFonts w:ascii="冬青黑体简体中文 W6" w:cs="冬青黑体简体中文 W6" w:hAnsi="冬青黑体简体中文 W6" w:eastAsia="冬青黑体简体中文 W6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默认"/>
        <w:spacing w:before="0" w:line="240" w:lineRule="auto"/>
        <w:rPr>
          <w:rFonts w:ascii="冬青黑体简体中文 W6" w:cs="冬青黑体简体中文 W6" w:hAnsi="冬青黑体简体中文 W6" w:eastAsia="冬青黑体简体中文 W6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默认"/>
        <w:spacing w:before="0" w:line="240" w:lineRule="auto"/>
        <w:rPr>
          <w:rFonts w:ascii="冬青黑体简体中文 W6" w:cs="冬青黑体简体中文 W6" w:hAnsi="冬青黑体简体中文 W6" w:eastAsia="冬青黑体简体中文 W6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默认"/>
        <w:spacing w:before="0" w:line="240" w:lineRule="auto"/>
        <w:rPr>
          <w:rFonts w:ascii="冬青黑体简体中文 W6" w:cs="冬青黑体简体中文 W6" w:hAnsi="冬青黑体简体中文 W6" w:eastAsia="冬青黑体简体中文 W6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默认"/>
        <w:spacing w:before="0" w:line="240" w:lineRule="auto"/>
        <w:rPr>
          <w:rFonts w:ascii="冬青黑体简体中文 W6" w:cs="冬青黑体简体中文 W6" w:hAnsi="冬青黑体简体中文 W6" w:eastAsia="冬青黑体简体中文 W6"/>
          <w:outline w:val="0"/>
          <w:color w:val="333333"/>
          <w:sz w:val="26"/>
          <w:szCs w:val="26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冬青黑体简体中文 W6" w:hint="eastAsia"/>
          <w:outline w:val="0"/>
          <w:color w:val="333333"/>
          <w:sz w:val="28"/>
          <w:szCs w:val="28"/>
          <w:rtl w:val="0"/>
          <w:lang w:val="zh-TW" w:eastAsia="zh-TW"/>
          <w14:textFill>
            <w14:solidFill>
              <w14:srgbClr w14:val="333333"/>
            </w14:solidFill>
          </w14:textFill>
        </w:rPr>
      </w:pPr>
      <w:r>
        <w:rPr>
          <w:rFonts w:eastAsia="冬青黑体简体中文 W6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四、听障儿童父母情况</w:t>
      </w:r>
      <w:r>
        <w:rPr>
          <w:rFonts w:ascii="冬青黑体简体中文 W6" w:cs="冬青黑体简体中文 W6" w:hAnsi="冬青黑体简体中文 W6" w:eastAsia="冬青黑体简体中文 W6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冬青黑体简体中文 W3" w:hint="eastAsia"/>
          <w:outline w:val="0"/>
          <w:color w:val="999999"/>
          <w:sz w:val="28"/>
          <w:szCs w:val="28"/>
          <w:rtl w:val="0"/>
          <w:lang w:val="zh-TW" w:eastAsia="zh-TW"/>
          <w14:textFill>
            <w14:solidFill>
              <w14:srgbClr w14:val="999999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母亲姓名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Times Roman" w:hint="eastAsia"/>
          <w:outline w:val="0"/>
          <w:color w:val="555555"/>
          <w:sz w:val="28"/>
          <w:szCs w:val="28"/>
          <w:rtl w:val="0"/>
          <w:lang w:val="zh-TW" w:eastAsia="zh-TW"/>
          <w14:textFill>
            <w14:solidFill>
              <w14:srgbClr w14:val="555555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母亲学历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冬青黑体简体中文 W3" w:hint="eastAsia"/>
          <w:outline w:val="0"/>
          <w:color w:val="fe6a5d"/>
          <w:sz w:val="28"/>
          <w:szCs w:val="28"/>
          <w:rtl w:val="0"/>
          <w:lang w:val="zh-TW" w:eastAsia="zh-TW"/>
          <w14:textFill>
            <w14:solidFill>
              <w14:srgbClr w14:val="FE6A5D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工作情况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冬青黑体简体中文 W3" w:hint="eastAsia"/>
          <w:outline w:val="0"/>
          <w:color w:val="999999"/>
          <w:sz w:val="28"/>
          <w:szCs w:val="28"/>
          <w:rtl w:val="0"/>
          <w:lang w:val="zh-TW" w:eastAsia="zh-TW"/>
          <w14:textFill>
            <w14:solidFill>
              <w14:srgbClr w14:val="999999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父亲姓名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</w:p>
    <w:p>
      <w:pPr>
        <w:pStyle w:val="默认"/>
        <w:spacing w:before="0" w:line="240" w:lineRule="auto"/>
        <w:rPr>
          <w:rFonts w:ascii="冬青黑体简体中文 W3" w:cs="冬青黑体简体中文 W3" w:hAnsi="冬青黑体简体中文 W3" w:eastAsia="冬青黑体简体中文 W3"/>
          <w:outline w:val="0"/>
          <w:color w:val="ff0000"/>
          <w:sz w:val="28"/>
          <w:szCs w:val="28"/>
          <w:u w:color="ff0000"/>
          <w:shd w:val="clear" w:color="auto" w:fill="ffffff"/>
          <w14:textFill>
            <w14:solidFill>
              <w14:srgbClr w14:val="FF0000"/>
            </w14:solidFill>
          </w14:textFill>
        </w:rPr>
      </w:pP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冬青黑体简体中文 W3" w:hint="eastAsia"/>
          <w:outline w:val="0"/>
          <w:color w:val="999999"/>
          <w:sz w:val="28"/>
          <w:szCs w:val="28"/>
          <w:rtl w:val="0"/>
          <w:lang w:val="zh-TW" w:eastAsia="zh-TW"/>
          <w14:textFill>
            <w14:solidFill>
              <w14:srgbClr w14:val="999999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父亲学历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333333"/>
          <w:sz w:val="26"/>
          <w:szCs w:val="26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冬青黑体简体中文 W3" w:hint="eastAsia"/>
          <w:outline w:val="0"/>
          <w:color w:val="fe6a5d"/>
          <w:sz w:val="28"/>
          <w:szCs w:val="28"/>
          <w:rtl w:val="0"/>
          <w:lang w:val="zh-TW" w:eastAsia="zh-TW"/>
          <w14:textFill>
            <w14:solidFill>
              <w14:srgbClr w14:val="FE6A5D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工作情况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冬青黑体简体中文 W3" w:cs="冬青黑体简体中文 W3" w:hAnsi="冬青黑体简体中文 W3" w:eastAsia="冬青黑体简体中文 W3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PingFang SC Semibold" w:hint="eastAsia"/>
          <w:outline w:val="0"/>
          <w:color w:val="fe6a5d"/>
          <w:sz w:val="28"/>
          <w:szCs w:val="28"/>
          <w:rtl w:val="0"/>
          <w:lang w:val="zh-TW" w:eastAsia="zh-TW"/>
          <w14:textFill>
            <w14:solidFill>
              <w14:srgbClr w14:val="FE6A5D"/>
            </w14:solidFill>
          </w14:textFill>
        </w:rPr>
      </w:pPr>
      <w:r>
        <w:rPr>
          <w:rFonts w:eastAsia="冬青黑体简体中文 W3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监护人签字</w:t>
      </w:r>
      <w:r>
        <w:rPr>
          <w:rFonts w:ascii="冬青黑体简体中文 W3" w:hAnsi="冬青黑体简体中文 W3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冬青黑体简体中文 W3" w:hAnsi="冬青黑体简体中文 W3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</w:p>
    <w:p>
      <w:pPr>
        <w:pStyle w:val="默认"/>
        <w:spacing w:before="0" w:line="240" w:lineRule="auto"/>
        <w:rPr>
          <w:rFonts w:ascii="冬青黑体简体中文 W3" w:cs="冬青黑体简体中文 W3" w:hAnsi="冬青黑体简体中文 W3" w:eastAsia="冬青黑体简体中文 W3"/>
          <w:outline w:val="0"/>
          <w:color w:val="ff0000"/>
          <w:sz w:val="28"/>
          <w:szCs w:val="28"/>
          <w:u w:color="ff0000"/>
          <w:shd w:val="clear" w:color="auto" w:fill="ffffff"/>
          <w14:textFill>
            <w14:solidFill>
              <w14:srgbClr w14:val="FF0000"/>
            </w14:solidFill>
          </w14:textFill>
        </w:rPr>
      </w:pPr>
    </w:p>
    <w:p>
      <w:pPr>
        <w:pStyle w:val="默认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eastAsia="冬青黑体简体中文 W6" w:hint="eastAsia"/>
          <w:outline w:val="0"/>
          <w:color w:val="333333"/>
          <w:sz w:val="28"/>
          <w:szCs w:val="28"/>
          <w:rtl w:val="0"/>
          <w:lang w:val="zh-TW" w:eastAsia="zh-TW"/>
          <w14:textFill>
            <w14:solidFill>
              <w14:srgbClr w14:val="333333"/>
            </w14:solidFill>
          </w14:textFill>
        </w:rPr>
      </w:pPr>
      <w:r>
        <w:rPr>
          <w:rFonts w:eastAsia="冬青黑体简体中文 W6" w:hint="eastAsia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五、听障儿童剪短视频（日常输入交流的自然状态，不建议背诵内容）</w:t>
      </w:r>
      <w:r>
        <w:rPr>
          <w:rFonts w:ascii="冬青黑体简体中文 W6" w:cs="冬青黑体简体中文 W6" w:hAnsi="冬青黑体简体中文 W6" w:eastAsia="冬青黑体简体中文 W6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PingFang SC Semibold">
    <w:charset w:val="00"/>
    <w:family w:val="roman"/>
    <w:pitch w:val="default"/>
  </w:font>
  <w:font w:name="Songti SC Regular">
    <w:charset w:val="00"/>
    <w:family w:val="roman"/>
    <w:pitch w:val="default"/>
  </w:font>
  <w:font w:name="冬青黑体简体中文 W3">
    <w:charset w:val="00"/>
    <w:family w:val="roman"/>
    <w:pitch w:val="default"/>
  </w:font>
  <w:font w:name="Times Roman">
    <w:charset w:val="00"/>
    <w:family w:val="roman"/>
    <w:pitch w:val="default"/>
  </w:font>
  <w:font w:name="冬青黑体简体中文 W6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项目符号"/>
  </w:abstractNum>
  <w:abstractNum w:abstractNumId="1">
    <w:multiLevelType w:val="hybridMultilevel"/>
    <w:styleLink w:val="项目符号"/>
    <w:lvl w:ilvl="0">
      <w:start w:val="1"/>
      <w:numFmt w:val="bullet"/>
      <w:suff w:val="tab"/>
      <w:lvlText w:val="•"/>
      <w:lvlJc w:val="left"/>
      <w:pPr>
        <w:ind w:left="797" w:hanging="577"/>
      </w:pPr>
      <w:rPr>
        <w:rFonts w:ascii="冬青黑体简体中文 W3" w:cs="冬青黑体简体中文 W3" w:hAnsi="冬青黑体简体中文 W3" w:eastAsia="冬青黑体简体中文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17" w:hanging="577"/>
      </w:pPr>
      <w:rPr>
        <w:rFonts w:ascii="冬青黑体简体中文 W3" w:cs="冬青黑体简体中文 W3" w:hAnsi="冬青黑体简体中文 W3" w:eastAsia="冬青黑体简体中文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237" w:hanging="577"/>
      </w:pPr>
      <w:rPr>
        <w:rFonts w:ascii="冬青黑体简体中文 W3" w:cs="冬青黑体简体中文 W3" w:hAnsi="冬青黑体简体中文 W3" w:eastAsia="冬青黑体简体中文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457" w:hanging="577"/>
      </w:pPr>
      <w:rPr>
        <w:rFonts w:ascii="冬青黑体简体中文 W3" w:cs="冬青黑体简体中文 W3" w:hAnsi="冬青黑体简体中文 W3" w:eastAsia="冬青黑体简体中文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77" w:hanging="577"/>
      </w:pPr>
      <w:rPr>
        <w:rFonts w:ascii="冬青黑体简体中文 W3" w:cs="冬青黑体简体中文 W3" w:hAnsi="冬青黑体简体中文 W3" w:eastAsia="冬青黑体简体中文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97" w:hanging="577"/>
      </w:pPr>
      <w:rPr>
        <w:rFonts w:ascii="冬青黑体简体中文 W3" w:cs="冬青黑体简体中文 W3" w:hAnsi="冬青黑体简体中文 W3" w:eastAsia="冬青黑体简体中文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117" w:hanging="577"/>
      </w:pPr>
      <w:rPr>
        <w:rFonts w:ascii="冬青黑体简体中文 W3" w:cs="冬青黑体简体中文 W3" w:hAnsi="冬青黑体简体中文 W3" w:eastAsia="冬青黑体简体中文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337" w:hanging="577"/>
      </w:pPr>
      <w:rPr>
        <w:rFonts w:ascii="冬青黑体简体中文 W3" w:cs="冬青黑体简体中文 W3" w:hAnsi="冬青黑体简体中文 W3" w:eastAsia="冬青黑体简体中文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557" w:hanging="577"/>
      </w:pPr>
      <w:rPr>
        <w:rFonts w:ascii="冬青黑体简体中文 W3" w:cs="冬青黑体简体中文 W3" w:hAnsi="冬青黑体简体中文 W3" w:eastAsia="冬青黑体简体中文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97" w:hanging="577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17" w:hanging="577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237" w:hanging="577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457" w:hanging="577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77" w:hanging="577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97" w:hanging="577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117" w:hanging="577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337" w:hanging="577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557" w:hanging="577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58" w:hanging="538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78" w:hanging="538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98" w:hanging="538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418" w:hanging="538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38" w:hanging="538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58" w:hanging="538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78" w:hanging="538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98" w:hanging="538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518" w:hanging="538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58" w:hanging="538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78" w:hanging="538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98" w:hanging="538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418" w:hanging="538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38" w:hanging="538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58" w:hanging="538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78" w:hanging="538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98" w:hanging="538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518" w:hanging="538"/>
        </w:pPr>
        <w:rPr>
          <w:rFonts w:ascii="冬青黑体简体中文 W3" w:cs="冬青黑体简体中文 W3" w:hAnsi="冬青黑体简体中文 W3" w:eastAsia="冬青黑体简体中文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大标题">
    <w:name w:val="大标题"/>
    <w:next w:val="正文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zh-TW" w:eastAsia="zh-TW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zh-TW" w:eastAsia="zh-TW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PingFang SC Regular" w:cs="PingFang SC Regular" w:hAnsi="PingFang SC Regular" w:eastAsia="PingFang SC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项目符号">
    <w:name w:val="项目符号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 Unicode MS"/>
        <a:ea typeface="Arial Unicode MS"/>
        <a:cs typeface="Arial Unicode MS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